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ageBreakBefore w:val="0"/>
        <w:spacing w:line="240" w:lineRule="auto"/>
        <w:ind w:left="-540" w:right="-450" w:hanging="90"/>
        <w:rPr>
          <w:sz w:val="24"/>
          <w:szCs w:val="24"/>
        </w:rPr>
      </w:pPr>
      <w:r w:rsidDel="00000000" w:rsidR="00000000" w:rsidRPr="00000000">
        <w:rPr>
          <w:sz w:val="24"/>
          <w:szCs w:val="24"/>
          <w:rtl w:val="0"/>
        </w:rPr>
        <w:t xml:space="preserve"> FBLA Collegiate</w:t>
      </w:r>
      <w:r w:rsidDel="00000000" w:rsidR="00000000" w:rsidRPr="00000000">
        <w:rPr>
          <w:sz w:val="24"/>
          <w:szCs w:val="24"/>
          <w:rtl w:val="0"/>
        </w:rPr>
        <w:t xml:space="preserve"> Sponsor is a five tier program that will give benefits to both businesses and/or individuals who choose to sponsor Arkansas FBLA Collegiate by making their products,services or jobs and internships known to our members and also provide the benefit to our students of being able to network with those businesses or individuals. All items in the tier program are stackable with the exception of events being sponsored. For example, if one business chooses to be a bronze sponsor they will receive all the benefits listed for bronze and be able to provide a list of three events they would prefer to sponsor but we will pick their top choice if it is available, if it is not we will pick their next choice. If one business chooses to be a platinum sponsor they will receive everything in the platinum sponsor level and levels below it and will provide twelve event choices in preference because they would have four events they sponsored. At the Awards of Excellence Program when the event is presented that has a sponsor, it will be announced that this event is sponsored by “businesses or individual name” and the award will also have the name of who sponsored it listed.</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sz w:val="20"/>
          <w:szCs w:val="20"/>
        </w:rPr>
      </w:pPr>
      <w:r w:rsidDel="00000000" w:rsidR="00000000" w:rsidRPr="00000000">
        <w:rPr>
          <w:b w:val="1"/>
          <w:sz w:val="20"/>
          <w:szCs w:val="20"/>
          <w:rtl w:val="0"/>
        </w:rPr>
        <w:t xml:space="preserve">Bronze $150</w:t>
      </w:r>
    </w:p>
    <w:p w:rsidR="00000000" w:rsidDel="00000000" w:rsidP="00000000" w:rsidRDefault="00000000" w:rsidRPr="00000000" w14:paraId="00000005">
      <w:pPr>
        <w:pageBreakBefore w:val="0"/>
        <w:numPr>
          <w:ilvl w:val="0"/>
          <w:numId w:val="4"/>
        </w:numPr>
        <w:ind w:left="720" w:hanging="360"/>
        <w:rPr>
          <w:sz w:val="20"/>
          <w:szCs w:val="20"/>
        </w:rPr>
      </w:pPr>
      <w:r w:rsidDel="00000000" w:rsidR="00000000" w:rsidRPr="00000000">
        <w:rPr>
          <w:sz w:val="20"/>
          <w:szCs w:val="20"/>
          <w:rtl w:val="0"/>
        </w:rPr>
        <w:t xml:space="preserve">1 event</w:t>
      </w:r>
    </w:p>
    <w:p w:rsidR="00000000" w:rsidDel="00000000" w:rsidP="00000000" w:rsidRDefault="00000000" w:rsidRPr="00000000" w14:paraId="00000006">
      <w:pPr>
        <w:pageBreakBefore w:val="0"/>
        <w:numPr>
          <w:ilvl w:val="0"/>
          <w:numId w:val="4"/>
        </w:numPr>
        <w:ind w:left="720" w:hanging="360"/>
        <w:rPr>
          <w:sz w:val="20"/>
          <w:szCs w:val="20"/>
        </w:rPr>
      </w:pPr>
      <w:r w:rsidDel="00000000" w:rsidR="00000000" w:rsidRPr="00000000">
        <w:rPr>
          <w:sz w:val="20"/>
          <w:szCs w:val="20"/>
          <w:rtl w:val="0"/>
        </w:rPr>
        <w:t xml:space="preserve">Name announced in Awards of Excellence for Event Sponsored and Name on the Trophy Presented to Students.</w:t>
      </w:r>
    </w:p>
    <w:p w:rsidR="00000000" w:rsidDel="00000000" w:rsidP="00000000" w:rsidRDefault="00000000" w:rsidRPr="00000000" w14:paraId="00000007">
      <w:pPr>
        <w:pageBreakBefore w:val="0"/>
        <w:numPr>
          <w:ilvl w:val="0"/>
          <w:numId w:val="4"/>
        </w:numPr>
        <w:ind w:left="720" w:hanging="360"/>
        <w:rPr>
          <w:sz w:val="20"/>
          <w:szCs w:val="20"/>
        </w:rPr>
      </w:pPr>
      <w:r w:rsidDel="00000000" w:rsidR="00000000" w:rsidRPr="00000000">
        <w:rPr>
          <w:sz w:val="20"/>
          <w:szCs w:val="20"/>
          <w:rtl w:val="0"/>
        </w:rPr>
        <w:t xml:space="preserve">Press Release and name on Website</w:t>
      </w:r>
    </w:p>
    <w:p w:rsidR="00000000" w:rsidDel="00000000" w:rsidP="00000000" w:rsidRDefault="00000000" w:rsidRPr="00000000" w14:paraId="00000008">
      <w:pPr>
        <w:pageBreakBefore w:val="0"/>
        <w:numPr>
          <w:ilvl w:val="0"/>
          <w:numId w:val="4"/>
        </w:numPr>
        <w:ind w:left="720" w:hanging="360"/>
        <w:rPr>
          <w:sz w:val="20"/>
          <w:szCs w:val="20"/>
        </w:rPr>
      </w:pPr>
      <w:r w:rsidDel="00000000" w:rsidR="00000000" w:rsidRPr="00000000">
        <w:rPr>
          <w:sz w:val="20"/>
          <w:szCs w:val="20"/>
          <w:rtl w:val="0"/>
        </w:rPr>
        <w:t xml:space="preserve">Name in Newsletter</w:t>
      </w:r>
    </w:p>
    <w:p w:rsidR="00000000" w:rsidDel="00000000" w:rsidP="00000000" w:rsidRDefault="00000000" w:rsidRPr="00000000" w14:paraId="00000009">
      <w:pPr>
        <w:pageBreakBefore w:val="0"/>
        <w:numPr>
          <w:ilvl w:val="0"/>
          <w:numId w:val="4"/>
        </w:numPr>
        <w:ind w:left="720" w:hanging="360"/>
        <w:rPr>
          <w:sz w:val="20"/>
          <w:szCs w:val="20"/>
        </w:rPr>
      </w:pPr>
      <w:r w:rsidDel="00000000" w:rsidR="00000000" w:rsidRPr="00000000">
        <w:rPr>
          <w:sz w:val="20"/>
          <w:szCs w:val="20"/>
          <w:rtl w:val="0"/>
        </w:rPr>
        <w:t xml:space="preserve">Mass Shout Out on Social Media</w:t>
      </w:r>
    </w:p>
    <w:p w:rsidR="00000000" w:rsidDel="00000000" w:rsidP="00000000" w:rsidRDefault="00000000" w:rsidRPr="00000000" w14:paraId="0000000A">
      <w:pPr>
        <w:pageBreakBefore w:val="0"/>
        <w:numPr>
          <w:ilvl w:val="0"/>
          <w:numId w:val="4"/>
        </w:numPr>
        <w:ind w:left="720" w:hanging="360"/>
        <w:rPr>
          <w:sz w:val="20"/>
          <w:szCs w:val="20"/>
        </w:rPr>
      </w:pPr>
      <w:r w:rsidDel="00000000" w:rsidR="00000000" w:rsidRPr="00000000">
        <w:rPr>
          <w:sz w:val="20"/>
          <w:szCs w:val="20"/>
          <w:rtl w:val="0"/>
        </w:rPr>
        <w:t xml:space="preserve">Access to Our Arkansas FBLA Collegiate LinkedIn Group</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sz w:val="20"/>
          <w:szCs w:val="20"/>
        </w:rPr>
      </w:pPr>
      <w:r w:rsidDel="00000000" w:rsidR="00000000" w:rsidRPr="00000000">
        <w:rPr>
          <w:b w:val="1"/>
          <w:sz w:val="20"/>
          <w:szCs w:val="20"/>
          <w:rtl w:val="0"/>
        </w:rPr>
        <w:t xml:space="preserve">Silver $300</w:t>
      </w:r>
    </w:p>
    <w:p w:rsidR="00000000" w:rsidDel="00000000" w:rsidP="00000000" w:rsidRDefault="00000000" w:rsidRPr="00000000" w14:paraId="0000000D">
      <w:pPr>
        <w:pageBreakBefore w:val="0"/>
        <w:numPr>
          <w:ilvl w:val="0"/>
          <w:numId w:val="5"/>
        </w:numPr>
        <w:ind w:left="720" w:hanging="360"/>
        <w:rPr>
          <w:sz w:val="20"/>
          <w:szCs w:val="20"/>
        </w:rPr>
      </w:pPr>
      <w:r w:rsidDel="00000000" w:rsidR="00000000" w:rsidRPr="00000000">
        <w:rPr>
          <w:sz w:val="20"/>
          <w:szCs w:val="20"/>
          <w:rtl w:val="0"/>
        </w:rPr>
        <w:t xml:space="preserve">2 events</w:t>
      </w:r>
    </w:p>
    <w:p w:rsidR="00000000" w:rsidDel="00000000" w:rsidP="00000000" w:rsidRDefault="00000000" w:rsidRPr="00000000" w14:paraId="0000000E">
      <w:pPr>
        <w:pageBreakBefore w:val="0"/>
        <w:numPr>
          <w:ilvl w:val="0"/>
          <w:numId w:val="5"/>
        </w:numPr>
        <w:ind w:left="720" w:hanging="360"/>
        <w:rPr>
          <w:sz w:val="20"/>
          <w:szCs w:val="20"/>
        </w:rPr>
      </w:pPr>
      <w:r w:rsidDel="00000000" w:rsidR="00000000" w:rsidRPr="00000000">
        <w:rPr>
          <w:sz w:val="20"/>
          <w:szCs w:val="20"/>
          <w:rtl w:val="0"/>
        </w:rPr>
        <w:t xml:space="preserve">Your Link on our Website</w:t>
      </w:r>
    </w:p>
    <w:p w:rsidR="00000000" w:rsidDel="00000000" w:rsidP="00000000" w:rsidRDefault="00000000" w:rsidRPr="00000000" w14:paraId="0000000F">
      <w:pPr>
        <w:pageBreakBefore w:val="0"/>
        <w:numPr>
          <w:ilvl w:val="0"/>
          <w:numId w:val="5"/>
        </w:numPr>
        <w:ind w:left="720" w:hanging="360"/>
        <w:rPr>
          <w:sz w:val="20"/>
          <w:szCs w:val="20"/>
        </w:rPr>
      </w:pPr>
      <w:r w:rsidDel="00000000" w:rsidR="00000000" w:rsidRPr="00000000">
        <w:rPr>
          <w:sz w:val="20"/>
          <w:szCs w:val="20"/>
          <w:rtl w:val="0"/>
        </w:rPr>
        <w:t xml:space="preserve">Opportunity to be a Guest Zoom Speaker for ARFBLA Collegiate</w:t>
      </w:r>
    </w:p>
    <w:p w:rsidR="00000000" w:rsidDel="00000000" w:rsidP="00000000" w:rsidRDefault="00000000" w:rsidRPr="00000000" w14:paraId="00000010">
      <w:pPr>
        <w:pageBreakBefore w:val="0"/>
        <w:numPr>
          <w:ilvl w:val="0"/>
          <w:numId w:val="5"/>
        </w:numPr>
        <w:ind w:left="720" w:hanging="360"/>
        <w:rPr>
          <w:sz w:val="20"/>
          <w:szCs w:val="20"/>
        </w:rPr>
      </w:pPr>
      <w:r w:rsidDel="00000000" w:rsidR="00000000" w:rsidRPr="00000000">
        <w:rPr>
          <w:sz w:val="20"/>
          <w:szCs w:val="20"/>
          <w:rtl w:val="0"/>
        </w:rPr>
        <w:t xml:space="preserve">Highlight at State Conference in Slideshow</w:t>
      </w:r>
    </w:p>
    <w:p w:rsidR="00000000" w:rsidDel="00000000" w:rsidP="00000000" w:rsidRDefault="00000000" w:rsidRPr="00000000" w14:paraId="00000011">
      <w:pPr>
        <w:pageBreakBefore w:val="0"/>
        <w:numPr>
          <w:ilvl w:val="0"/>
          <w:numId w:val="5"/>
        </w:numPr>
        <w:ind w:left="720" w:hanging="360"/>
        <w:rPr>
          <w:sz w:val="20"/>
          <w:szCs w:val="20"/>
        </w:rPr>
      </w:pPr>
      <w:r w:rsidDel="00000000" w:rsidR="00000000" w:rsidRPr="00000000">
        <w:rPr>
          <w:sz w:val="20"/>
          <w:szCs w:val="20"/>
          <w:rtl w:val="0"/>
        </w:rPr>
        <w:t xml:space="preserve">We will Create A Swag Bag for our Members of Your Business Cards or Other Promotional Items You Give Us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sz w:val="20"/>
          <w:szCs w:val="20"/>
        </w:rPr>
      </w:pPr>
      <w:r w:rsidDel="00000000" w:rsidR="00000000" w:rsidRPr="00000000">
        <w:rPr>
          <w:b w:val="1"/>
          <w:sz w:val="20"/>
          <w:szCs w:val="20"/>
          <w:rtl w:val="0"/>
        </w:rPr>
        <w:t xml:space="preserve">Gold $500</w:t>
      </w:r>
    </w:p>
    <w:p w:rsidR="00000000" w:rsidDel="00000000" w:rsidP="00000000" w:rsidRDefault="00000000" w:rsidRPr="00000000" w14:paraId="00000014">
      <w:pPr>
        <w:pageBreakBefore w:val="0"/>
        <w:numPr>
          <w:ilvl w:val="0"/>
          <w:numId w:val="3"/>
        </w:numPr>
        <w:ind w:left="720" w:hanging="360"/>
        <w:rPr>
          <w:sz w:val="20"/>
          <w:szCs w:val="20"/>
        </w:rPr>
      </w:pPr>
      <w:r w:rsidDel="00000000" w:rsidR="00000000" w:rsidRPr="00000000">
        <w:rPr>
          <w:sz w:val="20"/>
          <w:szCs w:val="20"/>
          <w:rtl w:val="0"/>
        </w:rPr>
        <w:t xml:space="preserve">3 events</w:t>
      </w:r>
    </w:p>
    <w:p w:rsidR="00000000" w:rsidDel="00000000" w:rsidP="00000000" w:rsidRDefault="00000000" w:rsidRPr="00000000" w14:paraId="00000015">
      <w:pPr>
        <w:pageBreakBefore w:val="0"/>
        <w:numPr>
          <w:ilvl w:val="0"/>
          <w:numId w:val="3"/>
        </w:numPr>
        <w:ind w:left="720" w:hanging="360"/>
        <w:rPr>
          <w:sz w:val="20"/>
          <w:szCs w:val="20"/>
        </w:rPr>
      </w:pPr>
      <w:r w:rsidDel="00000000" w:rsidR="00000000" w:rsidRPr="00000000">
        <w:rPr>
          <w:sz w:val="20"/>
          <w:szCs w:val="20"/>
          <w:rtl w:val="0"/>
        </w:rPr>
        <w:t xml:space="preserve">Your Logo on the Back of Our Conference T-Shirt</w:t>
      </w:r>
    </w:p>
    <w:p w:rsidR="00000000" w:rsidDel="00000000" w:rsidP="00000000" w:rsidRDefault="00000000" w:rsidRPr="00000000" w14:paraId="00000016">
      <w:pPr>
        <w:pageBreakBefore w:val="0"/>
        <w:numPr>
          <w:ilvl w:val="0"/>
          <w:numId w:val="3"/>
        </w:numPr>
        <w:ind w:left="720" w:hanging="360"/>
        <w:rPr>
          <w:sz w:val="20"/>
          <w:szCs w:val="20"/>
        </w:rPr>
      </w:pPr>
      <w:r w:rsidDel="00000000" w:rsidR="00000000" w:rsidRPr="00000000">
        <w:rPr>
          <w:sz w:val="20"/>
          <w:szCs w:val="20"/>
          <w:rtl w:val="0"/>
        </w:rPr>
        <w:t xml:space="preserve">Display your Business’ Signage in the Hospitality Suite and Other Areas around the Conference</w:t>
      </w:r>
    </w:p>
    <w:p w:rsidR="00000000" w:rsidDel="00000000" w:rsidP="00000000" w:rsidRDefault="00000000" w:rsidRPr="00000000" w14:paraId="00000017">
      <w:pPr>
        <w:pageBreakBefore w:val="0"/>
        <w:numPr>
          <w:ilvl w:val="0"/>
          <w:numId w:val="3"/>
        </w:numPr>
        <w:ind w:left="720" w:hanging="360"/>
        <w:rPr>
          <w:sz w:val="20"/>
          <w:szCs w:val="20"/>
        </w:rPr>
      </w:pPr>
      <w:r w:rsidDel="00000000" w:rsidR="00000000" w:rsidRPr="00000000">
        <w:rPr>
          <w:sz w:val="20"/>
          <w:szCs w:val="20"/>
          <w:rtl w:val="0"/>
        </w:rPr>
        <w:t xml:space="preserve">Ability to be Listed as Sponsor for Opening Session, Evening Session, Refreshment Break, Workshops, or Lunch.</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sz w:val="20"/>
          <w:szCs w:val="20"/>
        </w:rPr>
      </w:pPr>
      <w:r w:rsidDel="00000000" w:rsidR="00000000" w:rsidRPr="00000000">
        <w:rPr>
          <w:b w:val="1"/>
          <w:sz w:val="20"/>
          <w:szCs w:val="20"/>
          <w:rtl w:val="0"/>
        </w:rPr>
        <w:t xml:space="preserve">Platinum $750</w:t>
      </w:r>
    </w:p>
    <w:p w:rsidR="00000000" w:rsidDel="00000000" w:rsidP="00000000" w:rsidRDefault="00000000" w:rsidRPr="00000000" w14:paraId="0000001A">
      <w:pPr>
        <w:pageBreakBefore w:val="0"/>
        <w:numPr>
          <w:ilvl w:val="0"/>
          <w:numId w:val="1"/>
        </w:numPr>
        <w:ind w:left="720" w:hanging="360"/>
        <w:rPr>
          <w:sz w:val="20"/>
          <w:szCs w:val="20"/>
        </w:rPr>
      </w:pPr>
      <w:r w:rsidDel="00000000" w:rsidR="00000000" w:rsidRPr="00000000">
        <w:rPr>
          <w:sz w:val="20"/>
          <w:szCs w:val="20"/>
          <w:rtl w:val="0"/>
        </w:rPr>
        <w:t xml:space="preserve">4 events</w:t>
      </w:r>
    </w:p>
    <w:p w:rsidR="00000000" w:rsidDel="00000000" w:rsidP="00000000" w:rsidRDefault="00000000" w:rsidRPr="00000000" w14:paraId="0000001B">
      <w:pPr>
        <w:pageBreakBefore w:val="0"/>
        <w:numPr>
          <w:ilvl w:val="0"/>
          <w:numId w:val="1"/>
        </w:numPr>
        <w:ind w:left="720" w:hanging="360"/>
        <w:rPr>
          <w:sz w:val="20"/>
          <w:szCs w:val="20"/>
        </w:rPr>
      </w:pPr>
      <w:r w:rsidDel="00000000" w:rsidR="00000000" w:rsidRPr="00000000">
        <w:rPr>
          <w:sz w:val="20"/>
          <w:szCs w:val="20"/>
          <w:rtl w:val="0"/>
        </w:rPr>
        <w:t xml:space="preserve">Ability to be Listed as a Sponsor for a Conference Main Stage Room, Competitive Event Waiting Area, Competition Room, Headquarters, Hospitality Suite. </w:t>
      </w:r>
    </w:p>
    <w:p w:rsidR="00000000" w:rsidDel="00000000" w:rsidP="00000000" w:rsidRDefault="00000000" w:rsidRPr="00000000" w14:paraId="0000001C">
      <w:pPr>
        <w:pageBreakBefore w:val="0"/>
        <w:numPr>
          <w:ilvl w:val="0"/>
          <w:numId w:val="1"/>
        </w:numPr>
        <w:ind w:left="720" w:hanging="360"/>
        <w:rPr>
          <w:sz w:val="20"/>
          <w:szCs w:val="20"/>
        </w:rPr>
      </w:pPr>
      <w:r w:rsidDel="00000000" w:rsidR="00000000" w:rsidRPr="00000000">
        <w:rPr>
          <w:sz w:val="20"/>
          <w:szCs w:val="20"/>
          <w:rtl w:val="0"/>
        </w:rPr>
        <w:t xml:space="preserve">Ability to have a Booth at a State Conference</w:t>
      </w:r>
    </w:p>
    <w:p w:rsidR="00000000" w:rsidDel="00000000" w:rsidP="00000000" w:rsidRDefault="00000000" w:rsidRPr="00000000" w14:paraId="0000001D">
      <w:pPr>
        <w:pageBreakBefore w:val="0"/>
        <w:numPr>
          <w:ilvl w:val="0"/>
          <w:numId w:val="1"/>
        </w:numPr>
        <w:ind w:left="720" w:hanging="360"/>
        <w:rPr>
          <w:sz w:val="20"/>
          <w:szCs w:val="20"/>
        </w:rPr>
      </w:pPr>
      <w:r w:rsidDel="00000000" w:rsidR="00000000" w:rsidRPr="00000000">
        <w:rPr>
          <w:sz w:val="20"/>
          <w:szCs w:val="20"/>
          <w:rtl w:val="0"/>
        </w:rPr>
        <w:t xml:space="preserve">Gold Member Scholarship Presented by “Your Business” or Rising Star Scholarship Presented by “Your Business”</w:t>
      </w:r>
    </w:p>
    <w:p w:rsidR="00000000" w:rsidDel="00000000" w:rsidP="00000000" w:rsidRDefault="00000000" w:rsidRPr="00000000" w14:paraId="0000001E">
      <w:pPr>
        <w:pageBreakBefore w:val="0"/>
        <w:numPr>
          <w:ilvl w:val="0"/>
          <w:numId w:val="1"/>
        </w:numPr>
        <w:ind w:left="720" w:hanging="360"/>
        <w:rPr>
          <w:sz w:val="20"/>
          <w:szCs w:val="20"/>
        </w:rPr>
      </w:pPr>
      <w:r w:rsidDel="00000000" w:rsidR="00000000" w:rsidRPr="00000000">
        <w:rPr>
          <w:sz w:val="20"/>
          <w:szCs w:val="20"/>
          <w:rtl w:val="0"/>
        </w:rPr>
        <w:t xml:space="preserve">Your business name on name badge ribbons, or we will use Your Businesses Lanyards provided</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b w:val="1"/>
          <w:sz w:val="20"/>
          <w:szCs w:val="20"/>
        </w:rPr>
      </w:pPr>
      <w:r w:rsidDel="00000000" w:rsidR="00000000" w:rsidRPr="00000000">
        <w:rPr>
          <w:b w:val="1"/>
          <w:sz w:val="20"/>
          <w:szCs w:val="20"/>
          <w:rtl w:val="0"/>
        </w:rPr>
        <w:t xml:space="preserve">Diamond $1500</w:t>
      </w:r>
    </w:p>
    <w:p w:rsidR="00000000" w:rsidDel="00000000" w:rsidP="00000000" w:rsidRDefault="00000000" w:rsidRPr="00000000" w14:paraId="00000022">
      <w:pPr>
        <w:pageBreakBefore w:val="0"/>
        <w:numPr>
          <w:ilvl w:val="0"/>
          <w:numId w:val="2"/>
        </w:numPr>
        <w:ind w:left="720" w:hanging="360"/>
        <w:rPr>
          <w:sz w:val="20"/>
          <w:szCs w:val="20"/>
        </w:rPr>
      </w:pPr>
      <w:r w:rsidDel="00000000" w:rsidR="00000000" w:rsidRPr="00000000">
        <w:rPr>
          <w:sz w:val="20"/>
          <w:szCs w:val="20"/>
          <w:rtl w:val="0"/>
        </w:rPr>
        <w:t xml:space="preserve">5 events</w:t>
      </w:r>
    </w:p>
    <w:p w:rsidR="00000000" w:rsidDel="00000000" w:rsidP="00000000" w:rsidRDefault="00000000" w:rsidRPr="00000000" w14:paraId="00000023">
      <w:pPr>
        <w:pageBreakBefore w:val="0"/>
        <w:numPr>
          <w:ilvl w:val="0"/>
          <w:numId w:val="2"/>
        </w:numPr>
        <w:ind w:left="720" w:hanging="360"/>
        <w:rPr>
          <w:sz w:val="20"/>
          <w:szCs w:val="20"/>
        </w:rPr>
      </w:pPr>
      <w:r w:rsidDel="00000000" w:rsidR="00000000" w:rsidRPr="00000000">
        <w:rPr>
          <w:sz w:val="20"/>
          <w:szCs w:val="20"/>
          <w:rtl w:val="0"/>
        </w:rPr>
        <w:t xml:space="preserve">Ability to Have Podium Time at State Conferences</w:t>
      </w:r>
    </w:p>
    <w:p w:rsidR="00000000" w:rsidDel="00000000" w:rsidP="00000000" w:rsidRDefault="00000000" w:rsidRPr="00000000" w14:paraId="00000024">
      <w:pPr>
        <w:pageBreakBefore w:val="0"/>
        <w:numPr>
          <w:ilvl w:val="0"/>
          <w:numId w:val="2"/>
        </w:numPr>
        <w:ind w:left="720" w:hanging="360"/>
        <w:rPr>
          <w:sz w:val="20"/>
          <w:szCs w:val="20"/>
          <w:u w:val="none"/>
        </w:rPr>
      </w:pPr>
      <w:r w:rsidDel="00000000" w:rsidR="00000000" w:rsidRPr="00000000">
        <w:rPr>
          <w:sz w:val="20"/>
          <w:szCs w:val="20"/>
          <w:rtl w:val="0"/>
        </w:rPr>
        <w:t xml:space="preserve">Invitation to Conference Luncheon</w:t>
      </w:r>
    </w:p>
    <w:p w:rsidR="00000000" w:rsidDel="00000000" w:rsidP="00000000" w:rsidRDefault="00000000" w:rsidRPr="00000000" w14:paraId="00000025">
      <w:pPr>
        <w:pageBreakBefore w:val="0"/>
        <w:numPr>
          <w:ilvl w:val="0"/>
          <w:numId w:val="2"/>
        </w:numPr>
        <w:ind w:left="720" w:hanging="360"/>
        <w:rPr>
          <w:sz w:val="20"/>
          <w:szCs w:val="20"/>
        </w:rPr>
      </w:pPr>
      <w:r w:rsidDel="00000000" w:rsidR="00000000" w:rsidRPr="00000000">
        <w:rPr>
          <w:sz w:val="20"/>
          <w:szCs w:val="20"/>
          <w:rtl w:val="0"/>
        </w:rPr>
        <w:t xml:space="preserve">Receive a Complimentary Hotel Room for State Conferences</w:t>
      </w:r>
    </w:p>
    <w:p w:rsidR="00000000" w:rsidDel="00000000" w:rsidP="00000000" w:rsidRDefault="00000000" w:rsidRPr="00000000" w14:paraId="00000026">
      <w:pPr>
        <w:pageBreakBefore w:val="0"/>
        <w:numPr>
          <w:ilvl w:val="0"/>
          <w:numId w:val="2"/>
        </w:numPr>
        <w:ind w:left="720" w:hanging="360"/>
        <w:rPr>
          <w:sz w:val="20"/>
          <w:szCs w:val="20"/>
        </w:rPr>
      </w:pPr>
      <w:r w:rsidDel="00000000" w:rsidR="00000000" w:rsidRPr="00000000">
        <w:rPr>
          <w:sz w:val="20"/>
          <w:szCs w:val="20"/>
          <w:rtl w:val="0"/>
        </w:rPr>
        <w:t xml:space="preserve">Your Logo on the Sponsor Wall of Fame on Website</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